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485139">
      <w:pPr>
        <w:widowControl/>
        <w:spacing w:afterLines="50" w:line="560" w:lineRule="exact"/>
        <w:jc w:val="center"/>
        <w:rPr>
          <w:rFonts w:ascii="方正小标宋简体" w:eastAsia="方正小标宋简体"/>
          <w:bCs/>
          <w:color w:val="000000"/>
          <w:sz w:val="44"/>
          <w:szCs w:val="44"/>
        </w:rPr>
      </w:pPr>
      <w:r>
        <w:rPr>
          <w:rFonts w:hint="eastAsia" w:ascii="方正小标宋简体" w:eastAsia="方正小标宋简体"/>
          <w:bCs/>
          <w:color w:val="000000"/>
          <w:sz w:val="44"/>
          <w:szCs w:val="44"/>
        </w:rPr>
        <w:t>三门县事业单位</w:t>
      </w:r>
      <w:r>
        <w:rPr>
          <w:rFonts w:ascii="方正小标宋简体" w:eastAsia="方正小标宋简体"/>
          <w:bCs/>
          <w:color w:val="000000"/>
          <w:sz w:val="44"/>
          <w:szCs w:val="44"/>
        </w:rPr>
        <w:t>公开</w:t>
      </w:r>
      <w:r>
        <w:rPr>
          <w:rFonts w:hint="eastAsia" w:ascii="方正小标宋简体" w:eastAsia="方正小标宋简体"/>
          <w:bCs/>
          <w:color w:val="000000"/>
          <w:sz w:val="44"/>
          <w:szCs w:val="44"/>
        </w:rPr>
        <w:t>选聘工作人员报名表</w:t>
      </w:r>
    </w:p>
    <w:p w14:paraId="6313A0E6">
      <w:pPr>
        <w:widowControl/>
        <w:spacing w:line="500" w:lineRule="exact"/>
        <w:jc w:val="left"/>
        <w:rPr>
          <w:rFonts w:eastAsia="楷体_GB2312"/>
          <w:color w:val="000000"/>
          <w:sz w:val="28"/>
        </w:rPr>
      </w:pPr>
      <w:r>
        <w:rPr>
          <w:rFonts w:hint="eastAsia" w:eastAsia="楷体_GB2312"/>
          <w:color w:val="000000"/>
          <w:sz w:val="28"/>
        </w:rPr>
        <w:t>选聘单位</w:t>
      </w:r>
      <w:r>
        <w:rPr>
          <w:rFonts w:eastAsia="楷体_GB2312"/>
          <w:color w:val="000000"/>
          <w:sz w:val="28"/>
        </w:rPr>
        <w:t>：</w:t>
      </w:r>
    </w:p>
    <w:tbl>
      <w:tblPr>
        <w:tblStyle w:val="2"/>
        <w:tblW w:w="8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"/>
        <w:gridCol w:w="260"/>
        <w:gridCol w:w="723"/>
        <w:gridCol w:w="425"/>
        <w:gridCol w:w="851"/>
        <w:gridCol w:w="992"/>
        <w:gridCol w:w="92"/>
        <w:gridCol w:w="77"/>
        <w:gridCol w:w="823"/>
        <w:gridCol w:w="567"/>
        <w:gridCol w:w="1560"/>
        <w:gridCol w:w="1559"/>
      </w:tblGrid>
      <w:tr w14:paraId="5D4C6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atLeast"/>
          <w:jc w:val="center"/>
        </w:trPr>
        <w:tc>
          <w:tcPr>
            <w:tcW w:w="85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645B5B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姓名</w:t>
            </w:r>
          </w:p>
        </w:tc>
        <w:tc>
          <w:tcPr>
            <w:tcW w:w="14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E71ACC">
            <w:pPr>
              <w:widowControl/>
              <w:spacing w:line="320" w:lineRule="exact"/>
              <w:rPr>
                <w:rFonts w:ascii="仿宋_GB2312" w:eastAsia="仿宋_GB2312"/>
                <w:color w:val="000000"/>
                <w:sz w:val="2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C7617B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性别</w:t>
            </w:r>
          </w:p>
        </w:tc>
        <w:tc>
          <w:tcPr>
            <w:tcW w:w="1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B5599D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</w:p>
        </w:tc>
        <w:tc>
          <w:tcPr>
            <w:tcW w:w="13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5F276D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出生年月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C1E9C4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</w:p>
        </w:tc>
        <w:tc>
          <w:tcPr>
            <w:tcW w:w="15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9783264">
            <w:pPr>
              <w:widowControl/>
              <w:spacing w:line="32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个人近期免冠一寸</w:t>
            </w:r>
          </w:p>
        </w:tc>
      </w:tr>
      <w:tr w14:paraId="59F88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atLeast"/>
          <w:jc w:val="center"/>
        </w:trPr>
        <w:tc>
          <w:tcPr>
            <w:tcW w:w="85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C61E93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民族</w:t>
            </w:r>
          </w:p>
        </w:tc>
        <w:tc>
          <w:tcPr>
            <w:tcW w:w="14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9FA2CA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D63B26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籍贯</w:t>
            </w:r>
          </w:p>
        </w:tc>
        <w:tc>
          <w:tcPr>
            <w:tcW w:w="1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6786AC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</w:p>
        </w:tc>
        <w:tc>
          <w:tcPr>
            <w:tcW w:w="13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792D46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入党</w:t>
            </w:r>
          </w:p>
          <w:p w14:paraId="4ED8C802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时间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90901D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</w:p>
        </w:tc>
        <w:tc>
          <w:tcPr>
            <w:tcW w:w="15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1C176F4">
            <w:pPr>
              <w:widowControl/>
              <w:spacing w:line="320" w:lineRule="exact"/>
              <w:jc w:val="left"/>
              <w:rPr>
                <w:rFonts w:ascii="仿宋_GB2312" w:eastAsia="仿宋_GB2312"/>
                <w:color w:val="000000"/>
                <w:sz w:val="28"/>
              </w:rPr>
            </w:pPr>
          </w:p>
        </w:tc>
      </w:tr>
      <w:tr w14:paraId="14C69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atLeast"/>
          <w:jc w:val="center"/>
        </w:trPr>
        <w:tc>
          <w:tcPr>
            <w:tcW w:w="85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1D0B58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职称</w:t>
            </w:r>
          </w:p>
        </w:tc>
        <w:tc>
          <w:tcPr>
            <w:tcW w:w="14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F28C9E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1D9C23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健康状况</w:t>
            </w:r>
          </w:p>
        </w:tc>
        <w:tc>
          <w:tcPr>
            <w:tcW w:w="1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ABBE3F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</w:p>
        </w:tc>
        <w:tc>
          <w:tcPr>
            <w:tcW w:w="13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F5DCED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联系电话</w:t>
            </w:r>
          </w:p>
          <w:p w14:paraId="3FD90354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手机号码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1B614E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</w:p>
        </w:tc>
        <w:tc>
          <w:tcPr>
            <w:tcW w:w="15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30682FB">
            <w:pPr>
              <w:widowControl/>
              <w:spacing w:line="320" w:lineRule="exact"/>
              <w:jc w:val="left"/>
              <w:rPr>
                <w:rFonts w:ascii="仿宋_GB2312" w:eastAsia="仿宋_GB2312"/>
                <w:color w:val="000000"/>
                <w:sz w:val="28"/>
              </w:rPr>
            </w:pPr>
          </w:p>
        </w:tc>
      </w:tr>
      <w:tr w14:paraId="279E9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  <w:jc w:val="center"/>
        </w:trPr>
        <w:tc>
          <w:tcPr>
            <w:tcW w:w="855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1C1725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学历</w:t>
            </w:r>
          </w:p>
          <w:p w14:paraId="502DD34A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学位</w:t>
            </w:r>
          </w:p>
        </w:tc>
        <w:tc>
          <w:tcPr>
            <w:tcW w:w="14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68A0D1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全日制</w:t>
            </w:r>
          </w:p>
          <w:p w14:paraId="58BBADA9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教育</w:t>
            </w:r>
          </w:p>
        </w:tc>
        <w:tc>
          <w:tcPr>
            <w:tcW w:w="20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C3A9DA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</w:p>
        </w:tc>
        <w:tc>
          <w:tcPr>
            <w:tcW w:w="13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0DFDA0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毕业院校系及专业</w:t>
            </w:r>
          </w:p>
        </w:tc>
        <w:tc>
          <w:tcPr>
            <w:tcW w:w="3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234D45A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</w:p>
        </w:tc>
      </w:tr>
      <w:tr w14:paraId="5006E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85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90367A">
            <w:pPr>
              <w:widowControl/>
              <w:spacing w:line="320" w:lineRule="exact"/>
              <w:jc w:val="left"/>
              <w:rPr>
                <w:rFonts w:ascii="仿宋_GB2312" w:eastAsia="仿宋_GB2312"/>
                <w:color w:val="000000"/>
                <w:sz w:val="28"/>
              </w:rPr>
            </w:pPr>
          </w:p>
        </w:tc>
        <w:tc>
          <w:tcPr>
            <w:tcW w:w="14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BDB235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在职</w:t>
            </w:r>
          </w:p>
          <w:p w14:paraId="55B1F6F8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教育</w:t>
            </w:r>
          </w:p>
        </w:tc>
        <w:tc>
          <w:tcPr>
            <w:tcW w:w="20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8FF228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</w:p>
        </w:tc>
        <w:tc>
          <w:tcPr>
            <w:tcW w:w="13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C97EC2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毕业院校系及专业</w:t>
            </w:r>
          </w:p>
        </w:tc>
        <w:tc>
          <w:tcPr>
            <w:tcW w:w="3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1605C08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spacing w:val="-10"/>
                <w:sz w:val="28"/>
              </w:rPr>
            </w:pPr>
          </w:p>
        </w:tc>
      </w:tr>
      <w:tr w14:paraId="5110D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2263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9E6B6D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spacing w:val="-12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pacing w:val="-12"/>
                <w:sz w:val="28"/>
              </w:rPr>
              <w:t>工作单位及职务</w:t>
            </w:r>
          </w:p>
        </w:tc>
        <w:tc>
          <w:tcPr>
            <w:tcW w:w="652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6ABCC0A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</w:p>
        </w:tc>
      </w:tr>
      <w:tr w14:paraId="333B4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2263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8CD072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人员身份</w:t>
            </w:r>
          </w:p>
          <w:p w14:paraId="2459B712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经费形式</w:t>
            </w:r>
          </w:p>
        </w:tc>
        <w:tc>
          <w:tcPr>
            <w:tcW w:w="19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6B72AC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</w:p>
        </w:tc>
        <w:tc>
          <w:tcPr>
            <w:tcW w:w="14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F6BEE3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首次入编时　　间</w:t>
            </w:r>
          </w:p>
        </w:tc>
        <w:tc>
          <w:tcPr>
            <w:tcW w:w="3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4EA8F64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</w:p>
        </w:tc>
      </w:tr>
      <w:tr w14:paraId="79679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2263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D858FE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现岗位等级</w:t>
            </w:r>
          </w:p>
        </w:tc>
        <w:tc>
          <w:tcPr>
            <w:tcW w:w="19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208FCB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</w:p>
        </w:tc>
        <w:tc>
          <w:tcPr>
            <w:tcW w:w="14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B89E05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进</w:t>
            </w:r>
            <w:r>
              <w:rPr>
                <w:rFonts w:ascii="仿宋_GB2312" w:eastAsia="仿宋_GB2312"/>
                <w:color w:val="000000"/>
                <w:sz w:val="28"/>
              </w:rPr>
              <w:t>现单位时</w:t>
            </w:r>
            <w:r>
              <w:rPr>
                <w:rFonts w:hint="eastAsia" w:ascii="仿宋_GB2312" w:eastAsia="仿宋_GB2312"/>
                <w:color w:val="000000"/>
                <w:sz w:val="28"/>
              </w:rPr>
              <w:t>　</w:t>
            </w:r>
            <w:r>
              <w:rPr>
                <w:rFonts w:ascii="仿宋_GB2312" w:eastAsia="仿宋_GB2312"/>
                <w:color w:val="000000"/>
                <w:sz w:val="28"/>
              </w:rPr>
              <w:t>　间</w:t>
            </w:r>
          </w:p>
        </w:tc>
        <w:tc>
          <w:tcPr>
            <w:tcW w:w="3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7150251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</w:p>
        </w:tc>
      </w:tr>
      <w:tr w14:paraId="42FB8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2263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6D2F16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有无服务期约定</w:t>
            </w:r>
          </w:p>
        </w:tc>
        <w:tc>
          <w:tcPr>
            <w:tcW w:w="19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A13C77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</w:p>
        </w:tc>
        <w:tc>
          <w:tcPr>
            <w:tcW w:w="14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3BCE16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服务期</w:t>
            </w:r>
          </w:p>
          <w:p w14:paraId="1D123A31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起止时间</w:t>
            </w:r>
          </w:p>
        </w:tc>
        <w:tc>
          <w:tcPr>
            <w:tcW w:w="3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B80FF32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</w:p>
        </w:tc>
      </w:tr>
      <w:tr w14:paraId="39D68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2263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4D3A0E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报考岗位</w:t>
            </w:r>
          </w:p>
        </w:tc>
        <w:tc>
          <w:tcPr>
            <w:tcW w:w="652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C85207B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</w:p>
        </w:tc>
      </w:tr>
      <w:tr w14:paraId="38F4B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0" w:hRule="atLeast"/>
          <w:jc w:val="center"/>
        </w:trPr>
        <w:tc>
          <w:tcPr>
            <w:tcW w:w="111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9CE731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学习</w:t>
            </w:r>
          </w:p>
          <w:p w14:paraId="560ABC5D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和</w:t>
            </w:r>
          </w:p>
          <w:p w14:paraId="4A545CA5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工作简历</w:t>
            </w:r>
          </w:p>
        </w:tc>
        <w:tc>
          <w:tcPr>
            <w:tcW w:w="766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3C3AF60">
            <w:pPr>
              <w:widowControl/>
              <w:spacing w:line="320" w:lineRule="exact"/>
              <w:rPr>
                <w:rFonts w:ascii="仿宋_GB2312" w:eastAsia="仿宋_GB2312"/>
                <w:color w:val="000000"/>
                <w:sz w:val="28"/>
              </w:rPr>
            </w:pPr>
          </w:p>
          <w:p w14:paraId="2CED51C2">
            <w:pPr>
              <w:widowControl/>
              <w:spacing w:line="320" w:lineRule="exact"/>
              <w:rPr>
                <w:rFonts w:ascii="仿宋_GB2312" w:eastAsia="仿宋_GB2312"/>
                <w:color w:val="000000"/>
                <w:sz w:val="28"/>
              </w:rPr>
            </w:pPr>
          </w:p>
        </w:tc>
      </w:tr>
      <w:tr w14:paraId="45875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11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1A2F04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年度考核及</w:t>
            </w:r>
          </w:p>
          <w:p w14:paraId="09E7CB0C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奖惩</w:t>
            </w:r>
          </w:p>
          <w:p w14:paraId="324E4E58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情况</w:t>
            </w:r>
          </w:p>
        </w:tc>
        <w:tc>
          <w:tcPr>
            <w:tcW w:w="766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D1A1FA5">
            <w:pPr>
              <w:widowControl/>
              <w:spacing w:line="320" w:lineRule="exact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近</w:t>
            </w:r>
            <w:r>
              <w:rPr>
                <w:rFonts w:ascii="仿宋_GB2312" w:eastAsia="仿宋_GB2312"/>
                <w:color w:val="000000"/>
                <w:sz w:val="28"/>
              </w:rPr>
              <w:t>三个</w:t>
            </w:r>
            <w:r>
              <w:rPr>
                <w:rFonts w:hint="eastAsia" w:ascii="仿宋_GB2312" w:eastAsia="仿宋_GB2312"/>
                <w:color w:val="000000"/>
                <w:sz w:val="28"/>
              </w:rPr>
              <w:t>年度考核结果：</w:t>
            </w:r>
          </w:p>
          <w:p w14:paraId="6574724B">
            <w:pPr>
              <w:widowControl/>
              <w:spacing w:line="320" w:lineRule="exact"/>
              <w:rPr>
                <w:rFonts w:ascii="仿宋_GB2312" w:eastAsia="仿宋_GB2312"/>
                <w:color w:val="000000"/>
                <w:sz w:val="28"/>
              </w:rPr>
            </w:pPr>
          </w:p>
          <w:p w14:paraId="0CD0A228">
            <w:pPr>
              <w:widowControl/>
              <w:spacing w:line="320" w:lineRule="exact"/>
              <w:rPr>
                <w:rFonts w:ascii="仿宋_GB2312" w:eastAsia="仿宋_GB2312"/>
                <w:color w:val="000000"/>
                <w:sz w:val="28"/>
              </w:rPr>
            </w:pPr>
          </w:p>
        </w:tc>
      </w:tr>
      <w:tr w14:paraId="5B6D2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115" w:type="dxa"/>
            <w:gridSpan w:val="2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7221E859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家庭主要</w:t>
            </w:r>
          </w:p>
          <w:p w14:paraId="5A48C0D6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成员</w:t>
            </w: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50DD3B7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称谓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0BD5B57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CEEE2E7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出生年月</w:t>
            </w:r>
          </w:p>
        </w:tc>
        <w:tc>
          <w:tcPr>
            <w:tcW w:w="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EF0992E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政治面貌</w:t>
            </w:r>
          </w:p>
        </w:tc>
        <w:tc>
          <w:tcPr>
            <w:tcW w:w="36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4B05ADF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工作单位</w:t>
            </w:r>
          </w:p>
        </w:tc>
      </w:tr>
      <w:tr w14:paraId="762A4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115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 w14:paraId="7CE1F436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A91DDEC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8BFBB00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B8E2B99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7C4D7F3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36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56923EA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2D6AB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115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 w14:paraId="6B3AFFA7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FCF353E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ACD16A9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1275346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AD8E7FA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36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101E1A4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4E20E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115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 w14:paraId="2619B88D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5A2C2DC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2BBD7A1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F77E671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665D981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36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C4E6E96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77072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115" w:type="dxa"/>
            <w:gridSpan w:val="2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24B28B0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161C718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2185326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4B96851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54A7FD2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36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1173092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335AE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6" w:hRule="atLeast"/>
          <w:jc w:val="center"/>
        </w:trPr>
        <w:tc>
          <w:tcPr>
            <w:tcW w:w="1115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7A1AEBEF">
            <w:pPr>
              <w:widowControl/>
              <w:spacing w:line="360" w:lineRule="exact"/>
              <w:jc w:val="center"/>
              <w:rPr>
                <w:rFonts w:hint="eastAsia" w:ascii="仿宋_GB2312" w:eastAsia="仿宋_GB2312"/>
                <w:color w:val="000000"/>
                <w:sz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所在工作单位</w:t>
            </w:r>
            <w:r>
              <w:rPr>
                <w:rFonts w:hint="eastAsia" w:ascii="仿宋_GB2312" w:eastAsia="仿宋_GB2312"/>
                <w:color w:val="000000"/>
                <w:sz w:val="28"/>
                <w:lang w:eastAsia="zh-CN"/>
              </w:rPr>
              <w:t>或</w:t>
            </w:r>
          </w:p>
          <w:p w14:paraId="07944E63">
            <w:pPr>
              <w:widowControl/>
              <w:spacing w:line="36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所在</w:t>
            </w:r>
            <w:r>
              <w:rPr>
                <w:rFonts w:ascii="仿宋_GB2312" w:eastAsia="仿宋_GB2312"/>
                <w:color w:val="000000"/>
                <w:sz w:val="28"/>
              </w:rPr>
              <w:t>单位</w:t>
            </w:r>
            <w:r>
              <w:rPr>
                <w:rFonts w:hint="eastAsia" w:ascii="仿宋_GB2312" w:eastAsia="仿宋_GB2312"/>
                <w:color w:val="000000"/>
                <w:sz w:val="28"/>
              </w:rPr>
              <w:t>主管</w:t>
            </w:r>
          </w:p>
          <w:p w14:paraId="498CDBA7">
            <w:pPr>
              <w:widowControl/>
              <w:spacing w:line="36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部门</w:t>
            </w:r>
          </w:p>
          <w:p w14:paraId="39201AEB">
            <w:pPr>
              <w:widowControl/>
              <w:spacing w:line="36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意见</w:t>
            </w:r>
          </w:p>
        </w:tc>
        <w:tc>
          <w:tcPr>
            <w:tcW w:w="766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704DCE0">
            <w:pPr>
              <w:widowControl/>
              <w:spacing w:line="360" w:lineRule="exact"/>
              <w:rPr>
                <w:rFonts w:ascii="仿宋_GB2312" w:eastAsia="仿宋_GB2312"/>
                <w:color w:val="000000"/>
                <w:sz w:val="28"/>
              </w:rPr>
            </w:pPr>
          </w:p>
          <w:p w14:paraId="316DF47D">
            <w:pPr>
              <w:widowControl/>
              <w:spacing w:line="360" w:lineRule="exact"/>
              <w:rPr>
                <w:rFonts w:ascii="仿宋_GB2312" w:eastAsia="仿宋_GB2312"/>
                <w:color w:val="000000"/>
                <w:sz w:val="28"/>
              </w:rPr>
            </w:pPr>
          </w:p>
          <w:p w14:paraId="25876B88">
            <w:pPr>
              <w:widowControl/>
              <w:spacing w:line="360" w:lineRule="exact"/>
              <w:rPr>
                <w:rFonts w:ascii="仿宋_GB2312" w:eastAsia="仿宋_GB2312"/>
                <w:color w:val="000000"/>
                <w:sz w:val="28"/>
              </w:rPr>
            </w:pPr>
          </w:p>
          <w:p w14:paraId="5BA80230">
            <w:pPr>
              <w:widowControl/>
              <w:spacing w:line="360" w:lineRule="exact"/>
              <w:rPr>
                <w:rFonts w:ascii="仿宋_GB2312" w:eastAsia="仿宋_GB2312"/>
                <w:color w:val="000000"/>
                <w:sz w:val="28"/>
              </w:rPr>
            </w:pPr>
          </w:p>
          <w:p w14:paraId="28D47D16">
            <w:pPr>
              <w:widowControl/>
              <w:spacing w:line="360" w:lineRule="exact"/>
              <w:rPr>
                <w:rFonts w:ascii="仿宋_GB2312" w:eastAsia="仿宋_GB2312"/>
                <w:color w:val="000000"/>
                <w:sz w:val="28"/>
              </w:rPr>
            </w:pPr>
          </w:p>
          <w:p w14:paraId="69174D9C">
            <w:pPr>
              <w:widowControl/>
              <w:spacing w:line="360" w:lineRule="exact"/>
              <w:rPr>
                <w:rFonts w:ascii="仿宋_GB2312" w:eastAsia="仿宋_GB2312"/>
                <w:color w:val="000000"/>
                <w:sz w:val="28"/>
              </w:rPr>
            </w:pPr>
          </w:p>
          <w:p w14:paraId="7547E983">
            <w:pPr>
              <w:widowControl/>
              <w:spacing w:line="360" w:lineRule="exact"/>
              <w:rPr>
                <w:rFonts w:ascii="仿宋_GB2312" w:eastAsia="仿宋_GB2312"/>
                <w:color w:val="000000"/>
                <w:sz w:val="28"/>
              </w:rPr>
            </w:pPr>
          </w:p>
          <w:p w14:paraId="48C0A658">
            <w:pPr>
              <w:widowControl/>
              <w:spacing w:line="360" w:lineRule="exact"/>
              <w:ind w:firstLine="4760" w:firstLineChars="1700"/>
              <w:jc w:val="both"/>
              <w:rPr>
                <w:rFonts w:hint="eastAsia" w:ascii="仿宋_GB2312" w:eastAsia="仿宋_GB2312"/>
                <w:color w:val="000000"/>
                <w:sz w:val="28"/>
              </w:rPr>
            </w:pPr>
          </w:p>
          <w:p w14:paraId="7BBCE91D">
            <w:pPr>
              <w:widowControl/>
              <w:spacing w:line="360" w:lineRule="exact"/>
              <w:rPr>
                <w:rFonts w:ascii="仿宋_GB2312" w:eastAsia="仿宋_GB2312"/>
                <w:color w:val="000000"/>
                <w:sz w:val="28"/>
              </w:rPr>
            </w:pPr>
          </w:p>
          <w:p w14:paraId="00F2A499">
            <w:pPr>
              <w:widowControl/>
              <w:spacing w:line="360" w:lineRule="exact"/>
              <w:rPr>
                <w:rFonts w:ascii="仿宋_GB2312" w:eastAsia="仿宋_GB2312"/>
                <w:color w:val="000000"/>
                <w:sz w:val="28"/>
              </w:rPr>
            </w:pPr>
          </w:p>
          <w:p w14:paraId="74A90A27">
            <w:pPr>
              <w:widowControl/>
              <w:spacing w:line="360" w:lineRule="exact"/>
              <w:rPr>
                <w:rFonts w:ascii="仿宋_GB2312" w:eastAsia="仿宋_GB2312"/>
                <w:color w:val="000000"/>
                <w:sz w:val="28"/>
              </w:rPr>
            </w:pPr>
          </w:p>
          <w:p w14:paraId="0E4A4052">
            <w:pPr>
              <w:widowControl/>
              <w:spacing w:line="360" w:lineRule="exact"/>
              <w:rPr>
                <w:rFonts w:ascii="仿宋_GB2312" w:eastAsia="仿宋_GB2312"/>
                <w:color w:val="000000"/>
                <w:sz w:val="28"/>
              </w:rPr>
            </w:pPr>
          </w:p>
          <w:p w14:paraId="6AFF4044">
            <w:pPr>
              <w:widowControl/>
              <w:spacing w:line="360" w:lineRule="exact"/>
              <w:rPr>
                <w:rFonts w:ascii="仿宋_GB2312" w:eastAsia="仿宋_GB2312"/>
                <w:color w:val="000000"/>
                <w:sz w:val="28"/>
              </w:rPr>
            </w:pPr>
          </w:p>
          <w:p w14:paraId="4B5D03CF">
            <w:pPr>
              <w:widowControl/>
              <w:spacing w:line="360" w:lineRule="exact"/>
              <w:rPr>
                <w:rFonts w:ascii="仿宋_GB2312" w:eastAsia="仿宋_GB2312"/>
                <w:color w:val="000000"/>
                <w:sz w:val="28"/>
              </w:rPr>
            </w:pPr>
          </w:p>
          <w:p w14:paraId="2CA110F4">
            <w:pPr>
              <w:widowControl/>
              <w:spacing w:line="360" w:lineRule="exact"/>
              <w:ind w:firstLine="4760" w:firstLineChars="1700"/>
              <w:jc w:val="both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签名</w:t>
            </w:r>
            <w:r>
              <w:rPr>
                <w:rFonts w:ascii="仿宋_GB2312" w:eastAsia="仿宋_GB2312"/>
                <w:color w:val="000000"/>
                <w:sz w:val="28"/>
              </w:rPr>
              <w:t>：</w:t>
            </w:r>
            <w:r>
              <w:rPr>
                <w:rFonts w:hint="eastAsia" w:ascii="仿宋_GB2312" w:eastAsia="仿宋_GB2312"/>
                <w:color w:val="000000"/>
                <w:sz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</w:rPr>
              <w:t>年</w:t>
            </w:r>
            <w:r>
              <w:rPr>
                <w:rFonts w:hint="eastAsia" w:ascii="仿宋_GB2312" w:eastAsia="仿宋_GB2312"/>
                <w:color w:val="000000"/>
                <w:sz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</w:rPr>
              <w:t>月</w:t>
            </w:r>
            <w:r>
              <w:rPr>
                <w:rFonts w:hint="eastAsia" w:ascii="仿宋_GB2312" w:eastAsia="仿宋_GB2312"/>
                <w:color w:val="000000"/>
                <w:sz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</w:rPr>
              <w:t>日</w:t>
            </w:r>
          </w:p>
          <w:p w14:paraId="2F4D32EC">
            <w:pPr>
              <w:widowControl/>
              <w:spacing w:line="360" w:lineRule="exact"/>
              <w:jc w:val="right"/>
              <w:rPr>
                <w:rFonts w:ascii="仿宋_GB2312" w:eastAsia="仿宋_GB2312"/>
                <w:color w:val="000000"/>
                <w:sz w:val="28"/>
              </w:rPr>
            </w:pPr>
          </w:p>
        </w:tc>
      </w:tr>
      <w:tr w14:paraId="70E2A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41" w:hRule="atLeast"/>
          <w:jc w:val="center"/>
        </w:trPr>
        <w:tc>
          <w:tcPr>
            <w:tcW w:w="111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EE2B36">
            <w:pPr>
              <w:widowControl/>
              <w:spacing w:line="36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选聘</w:t>
            </w:r>
            <w:r>
              <w:rPr>
                <w:rFonts w:ascii="仿宋_GB2312" w:eastAsia="仿宋_GB2312"/>
                <w:color w:val="000000"/>
                <w:sz w:val="28"/>
              </w:rPr>
              <w:t>单位</w:t>
            </w:r>
            <w:r>
              <w:rPr>
                <w:rFonts w:hint="eastAsia" w:ascii="仿宋_GB2312" w:eastAsia="仿宋_GB2312"/>
                <w:color w:val="000000"/>
                <w:sz w:val="28"/>
              </w:rPr>
              <w:t>资格　审查结果</w:t>
            </w:r>
          </w:p>
        </w:tc>
        <w:tc>
          <w:tcPr>
            <w:tcW w:w="766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F214F36">
            <w:pPr>
              <w:widowControl/>
              <w:spacing w:line="360" w:lineRule="exact"/>
              <w:rPr>
                <w:rFonts w:ascii="仿宋_GB2312" w:eastAsia="仿宋_GB2312"/>
                <w:color w:val="000000"/>
                <w:sz w:val="28"/>
              </w:rPr>
            </w:pPr>
          </w:p>
          <w:p w14:paraId="1F3034D3">
            <w:pPr>
              <w:widowControl/>
              <w:spacing w:line="360" w:lineRule="exact"/>
              <w:rPr>
                <w:rFonts w:ascii="仿宋_GB2312" w:eastAsia="仿宋_GB2312"/>
                <w:color w:val="000000"/>
                <w:sz w:val="28"/>
              </w:rPr>
            </w:pPr>
          </w:p>
          <w:p w14:paraId="326AEE06">
            <w:pPr>
              <w:widowControl/>
              <w:spacing w:line="360" w:lineRule="exact"/>
              <w:rPr>
                <w:rFonts w:ascii="仿宋_GB2312" w:eastAsia="仿宋_GB2312"/>
                <w:color w:val="000000"/>
                <w:sz w:val="28"/>
              </w:rPr>
            </w:pPr>
          </w:p>
          <w:p w14:paraId="4D3A15C1">
            <w:pPr>
              <w:widowControl/>
              <w:spacing w:line="360" w:lineRule="exact"/>
              <w:rPr>
                <w:rFonts w:ascii="仿宋_GB2312" w:eastAsia="仿宋_GB2312"/>
                <w:color w:val="000000"/>
                <w:sz w:val="28"/>
              </w:rPr>
            </w:pPr>
          </w:p>
          <w:p w14:paraId="64190782">
            <w:pPr>
              <w:widowControl/>
              <w:spacing w:line="360" w:lineRule="exact"/>
              <w:rPr>
                <w:rFonts w:ascii="仿宋_GB2312" w:eastAsia="仿宋_GB2312"/>
                <w:color w:val="000000"/>
                <w:sz w:val="28"/>
              </w:rPr>
            </w:pPr>
          </w:p>
          <w:p w14:paraId="0DE7E2E9">
            <w:pPr>
              <w:widowControl/>
              <w:spacing w:line="360" w:lineRule="exact"/>
              <w:rPr>
                <w:rFonts w:ascii="仿宋_GB2312" w:eastAsia="仿宋_GB2312"/>
                <w:color w:val="000000"/>
                <w:sz w:val="28"/>
              </w:rPr>
            </w:pPr>
          </w:p>
          <w:p w14:paraId="4207F503">
            <w:pPr>
              <w:widowControl/>
              <w:spacing w:line="360" w:lineRule="exact"/>
              <w:jc w:val="right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年月日</w:t>
            </w:r>
          </w:p>
        </w:tc>
      </w:tr>
      <w:tr w14:paraId="08EBA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atLeast"/>
          <w:jc w:val="center"/>
        </w:trPr>
        <w:tc>
          <w:tcPr>
            <w:tcW w:w="111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20B7B2">
            <w:pPr>
              <w:widowControl/>
              <w:jc w:val="left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备注</w:t>
            </w:r>
          </w:p>
        </w:tc>
        <w:tc>
          <w:tcPr>
            <w:tcW w:w="766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EAD945E">
            <w:pPr>
              <w:widowControl/>
              <w:spacing w:line="360" w:lineRule="exact"/>
              <w:rPr>
                <w:rFonts w:ascii="仿宋_GB2312" w:eastAsia="仿宋_GB2312"/>
                <w:color w:val="000000"/>
                <w:sz w:val="28"/>
              </w:rPr>
            </w:pPr>
          </w:p>
        </w:tc>
      </w:tr>
    </w:tbl>
    <w:p w14:paraId="791ED41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BE16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2026-08-03T07:01:42Z</dcterms:created>
  <dc:creator>Administrator</dc:creator>
  <cp:lastModifiedBy>Mo</cp:lastModifiedBy>
  <dcterms:modified xsi:type="dcterms:W3CDTF">2026-08-03T07:02:37Z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eyJoZGlkIjoiNjhmNzljNmZhMDViYjcwNTc4MzQyNDk0OWNkNzBiOWUiLCJ1c2VySWQiOiI0MzczODk2NDIifQ==</vt:lpwstr>
  </property>
  <property fmtid="{D5CDD505-2E9C-101B-9397-08002B2CF9AE}" pid="4" name="ICV">
    <vt:lpwstr>834DEB6440E34C4C979FAE03F2D8A75D_12</vt:lpwstr>
  </property>
</Properties>
</file>